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359F" w14:textId="5545ACB0" w:rsidR="006D5410" w:rsidRPr="00B417A5" w:rsidRDefault="006D5410" w:rsidP="006D5410">
      <w:pPr>
        <w:pStyle w:val="NoSpacing"/>
        <w:jc w:val="center"/>
        <w:rPr>
          <w:b/>
          <w:bCs/>
          <w:sz w:val="22"/>
          <w:szCs w:val="22"/>
        </w:rPr>
      </w:pPr>
      <w:r w:rsidRPr="00B417A5">
        <w:rPr>
          <w:b/>
          <w:bCs/>
          <w:sz w:val="22"/>
          <w:szCs w:val="22"/>
        </w:rPr>
        <w:t xml:space="preserve">LAKE EDGEWOOD BOARD OF DIRECTORS </w:t>
      </w:r>
      <w:r>
        <w:rPr>
          <w:b/>
          <w:bCs/>
          <w:sz w:val="22"/>
          <w:szCs w:val="22"/>
        </w:rPr>
        <w:t>FEBRUARY MONTH</w:t>
      </w:r>
      <w:r w:rsidR="005E771C">
        <w:rPr>
          <w:b/>
          <w:bCs/>
          <w:sz w:val="22"/>
          <w:szCs w:val="22"/>
        </w:rPr>
        <w:t>LY</w:t>
      </w:r>
      <w:r w:rsidRPr="00B417A5">
        <w:rPr>
          <w:b/>
          <w:bCs/>
          <w:sz w:val="22"/>
          <w:szCs w:val="22"/>
        </w:rPr>
        <w:t xml:space="preserve"> MEETING</w:t>
      </w:r>
    </w:p>
    <w:p w14:paraId="477BF905" w14:textId="77777777" w:rsidR="006D5410" w:rsidRPr="00B417A5" w:rsidRDefault="006D5410" w:rsidP="006D5410">
      <w:pPr>
        <w:pStyle w:val="NoSpacing"/>
        <w:jc w:val="center"/>
        <w:rPr>
          <w:b/>
          <w:bCs/>
          <w:sz w:val="22"/>
          <w:szCs w:val="22"/>
        </w:rPr>
      </w:pPr>
      <w:r w:rsidRPr="00B417A5">
        <w:rPr>
          <w:b/>
          <w:bCs/>
          <w:sz w:val="22"/>
          <w:szCs w:val="22"/>
        </w:rPr>
        <w:t>FEBRUARY 12, 2025 / 7:00 P.M.</w:t>
      </w:r>
    </w:p>
    <w:p w14:paraId="7A0D00A4" w14:textId="77777777" w:rsidR="006D5410" w:rsidRDefault="006D5410" w:rsidP="006D5410">
      <w:pPr>
        <w:pStyle w:val="NoSpacing"/>
        <w:jc w:val="center"/>
        <w:rPr>
          <w:b/>
          <w:bCs/>
          <w:sz w:val="22"/>
          <w:szCs w:val="22"/>
        </w:rPr>
      </w:pPr>
      <w:r w:rsidRPr="00B417A5">
        <w:rPr>
          <w:b/>
          <w:bCs/>
          <w:sz w:val="22"/>
          <w:szCs w:val="22"/>
        </w:rPr>
        <w:t>LAKE EDGEWOOD COMMUNITY CENTER, 1715 W SHORE DRVE MARTINSVILLE, IN 46151</w:t>
      </w:r>
    </w:p>
    <w:p w14:paraId="3FC987AA" w14:textId="1C4E3CF5" w:rsidR="006D5410" w:rsidRDefault="006D5410" w:rsidP="006D5410">
      <w:pPr>
        <w:pStyle w:val="NoSpacing"/>
      </w:pPr>
    </w:p>
    <w:p w14:paraId="47FA52A7" w14:textId="4FB7AA6A" w:rsidR="00C85E84" w:rsidRDefault="006D5410" w:rsidP="006D5410">
      <w:pPr>
        <w:pStyle w:val="NoSpacing"/>
        <w:rPr>
          <w:b/>
          <w:bCs/>
        </w:rPr>
      </w:pPr>
      <w:r w:rsidRPr="00C85E84">
        <w:rPr>
          <w:b/>
          <w:bCs/>
        </w:rPr>
        <w:t>MEETING CALLED TO ORDER</w:t>
      </w:r>
    </w:p>
    <w:p w14:paraId="40CC6F9D" w14:textId="7A0D263B" w:rsidR="00C85E84" w:rsidRDefault="00C85E84" w:rsidP="006D5410">
      <w:pPr>
        <w:pStyle w:val="NoSpacing"/>
      </w:pPr>
      <w:r>
        <w:t xml:space="preserve">The meeting was called to order at 7:13 P.M. </w:t>
      </w:r>
    </w:p>
    <w:p w14:paraId="1114CA59" w14:textId="790D5801" w:rsidR="00C85E84" w:rsidRPr="00C85E84" w:rsidRDefault="00C85E84" w:rsidP="006D5410">
      <w:pPr>
        <w:pStyle w:val="NoSpacing"/>
      </w:pPr>
      <w:r>
        <w:t xml:space="preserve">In attendance were </w:t>
      </w:r>
      <w:r>
        <w:t>Director Stege, Director Nealy, Director Rakowski, Financial Director Don Horn, Secretary Mady Miller, Incoming Director Todd Brown, and Incoming Financial Director Kali Kent. There were 2 free holders in attendance.</w:t>
      </w:r>
    </w:p>
    <w:p w14:paraId="769F2F66" w14:textId="7CCC7D3F" w:rsidR="006D5410" w:rsidRDefault="006D5410" w:rsidP="006D5410">
      <w:pPr>
        <w:pStyle w:val="NoSpacing"/>
        <w:rPr>
          <w:b/>
          <w:bCs/>
        </w:rPr>
      </w:pPr>
      <w:r w:rsidRPr="00C85E84">
        <w:rPr>
          <w:b/>
          <w:bCs/>
        </w:rPr>
        <w:t xml:space="preserve">ELECTION OF OFFICERS- CHAIRMAN &amp; VICE-CHAIRMAN </w:t>
      </w:r>
    </w:p>
    <w:p w14:paraId="6D9E0DD6" w14:textId="22F42600" w:rsidR="00C85E84" w:rsidRPr="00C85E84" w:rsidRDefault="00C85E84" w:rsidP="006D5410">
      <w:pPr>
        <w:pStyle w:val="NoSpacing"/>
      </w:pPr>
      <w:r>
        <w:t>The positions of Chairman</w:t>
      </w:r>
      <w:r w:rsidR="00D8623C">
        <w:t>,</w:t>
      </w:r>
      <w:r>
        <w:t xml:space="preserve"> Vice-Chairman</w:t>
      </w:r>
      <w:r w:rsidR="00D8623C">
        <w:t xml:space="preserve">, and District 3 Director </w:t>
      </w:r>
      <w:r>
        <w:t xml:space="preserve">are up </w:t>
      </w:r>
      <w:r w:rsidR="00254D3C">
        <w:t>for appointment</w:t>
      </w:r>
      <w:r>
        <w:t xml:space="preserve">. With Director Stallsworth and Director Anderson not present, </w:t>
      </w:r>
      <w:r w:rsidR="00694BFD">
        <w:t>appointments</w:t>
      </w:r>
      <w:r>
        <w:t xml:space="preserve"> will be postponed until all Directors are in attendance. </w:t>
      </w:r>
    </w:p>
    <w:p w14:paraId="3EB9B7F0" w14:textId="77777777" w:rsidR="00C85E84" w:rsidRDefault="006D5410" w:rsidP="006D5410">
      <w:pPr>
        <w:pStyle w:val="NoSpacing"/>
        <w:rPr>
          <w:b/>
          <w:bCs/>
        </w:rPr>
      </w:pPr>
      <w:r w:rsidRPr="00C85E84">
        <w:rPr>
          <w:b/>
          <w:bCs/>
        </w:rPr>
        <w:t>APPOINTMENT OF – SECRETARY AND FINANCIAL CLERK</w:t>
      </w:r>
    </w:p>
    <w:p w14:paraId="380023DC" w14:textId="7DC665A6" w:rsidR="006D5410" w:rsidRPr="00C85E84" w:rsidRDefault="00C85E84" w:rsidP="006D5410">
      <w:pPr>
        <w:pStyle w:val="NoSpacing"/>
      </w:pPr>
      <w:r>
        <w:t xml:space="preserve">Kali Kent has been appointed the new Financial Director. Mady Miller was appointed the continuing Secretary. </w:t>
      </w:r>
      <w:r w:rsidR="006D5410" w:rsidRPr="00C85E84">
        <w:rPr>
          <w:b/>
          <w:bCs/>
        </w:rPr>
        <w:t xml:space="preserve"> </w:t>
      </w:r>
      <w:r>
        <w:t xml:space="preserve">Director Stege motioned to formally approve, Director Nealy seconded, all were in favor. </w:t>
      </w:r>
    </w:p>
    <w:p w14:paraId="7EEE54DC" w14:textId="58F48C8A" w:rsidR="006D5410" w:rsidRDefault="006D5410" w:rsidP="006D5410">
      <w:pPr>
        <w:pStyle w:val="NoSpacing"/>
        <w:rPr>
          <w:b/>
          <w:bCs/>
        </w:rPr>
      </w:pPr>
      <w:r w:rsidRPr="00C85E84">
        <w:rPr>
          <w:b/>
          <w:bCs/>
        </w:rPr>
        <w:t xml:space="preserve">SET REGULAR MEETING DATES </w:t>
      </w:r>
    </w:p>
    <w:p w14:paraId="2B8199A9" w14:textId="4FD8BCB0" w:rsidR="00C85E84" w:rsidRPr="00C85E84" w:rsidRDefault="00C85E84" w:rsidP="006D5410">
      <w:pPr>
        <w:pStyle w:val="NoSpacing"/>
      </w:pPr>
      <w:r>
        <w:t xml:space="preserve">We are required to have 4 board meetings a year. </w:t>
      </w:r>
      <w:r w:rsidR="006D2049">
        <w:t xml:space="preserve"> Some of the necessary meeting agendas include: boat registration, budget discussion, budget hearing, and budget adoptions. The board decided to cut down on the monthly meetings but will add them back in if necessary. Tentatively, we plan to have the following monthly meetings: April 8</w:t>
      </w:r>
      <w:r w:rsidR="006D2049" w:rsidRPr="006D2049">
        <w:rPr>
          <w:vertAlign w:val="superscript"/>
        </w:rPr>
        <w:t>th</w:t>
      </w:r>
      <w:r w:rsidR="006D2049">
        <w:t>, June 9</w:t>
      </w:r>
      <w:r w:rsidR="006D2049" w:rsidRPr="006D2049">
        <w:rPr>
          <w:vertAlign w:val="superscript"/>
        </w:rPr>
        <w:t>th</w:t>
      </w:r>
      <w:r w:rsidR="006D2049">
        <w:t>, August 12</w:t>
      </w:r>
      <w:r w:rsidR="006D2049" w:rsidRPr="006D2049">
        <w:rPr>
          <w:vertAlign w:val="superscript"/>
        </w:rPr>
        <w:t>th</w:t>
      </w:r>
      <w:r w:rsidR="006D2049">
        <w:t>, September 9</w:t>
      </w:r>
      <w:r w:rsidR="006D2049" w:rsidRPr="006D2049">
        <w:rPr>
          <w:vertAlign w:val="superscript"/>
        </w:rPr>
        <w:t>th</w:t>
      </w:r>
      <w:r w:rsidR="006D2049">
        <w:t>, and October 14</w:t>
      </w:r>
      <w:r w:rsidR="006D2049" w:rsidRPr="006D2049">
        <w:rPr>
          <w:vertAlign w:val="superscript"/>
        </w:rPr>
        <w:t>th</w:t>
      </w:r>
      <w:r w:rsidR="006D2049">
        <w:t xml:space="preserve">. This is subject to change. All meetings are held at the Lake Edgewood Community Center and Freeholders are encouraged to attend. </w:t>
      </w:r>
    </w:p>
    <w:p w14:paraId="4929A939" w14:textId="64595CD3" w:rsidR="006D5410" w:rsidRDefault="006D5410" w:rsidP="006D5410">
      <w:pPr>
        <w:pStyle w:val="NoSpacing"/>
        <w:rPr>
          <w:b/>
          <w:bCs/>
        </w:rPr>
      </w:pPr>
      <w:r w:rsidRPr="00C85E84">
        <w:rPr>
          <w:b/>
          <w:bCs/>
        </w:rPr>
        <w:t>REVIEW OF OTHER CALENDAR EVENTS</w:t>
      </w:r>
    </w:p>
    <w:p w14:paraId="7CD4BDC2" w14:textId="5868713B" w:rsidR="00836FED" w:rsidRDefault="00B724C7" w:rsidP="006D5410">
      <w:pPr>
        <w:pStyle w:val="NoSpacing"/>
      </w:pPr>
      <w:r>
        <w:t xml:space="preserve">Director Stege outlined some essential tasks that need to take place. Be on the </w:t>
      </w:r>
      <w:r w:rsidR="00557E8C">
        <w:t>lookout</w:t>
      </w:r>
      <w:r>
        <w:t xml:space="preserve"> for</w:t>
      </w:r>
      <w:r w:rsidR="00557E8C">
        <w:t xml:space="preserve"> an email if you are a</w:t>
      </w:r>
      <w:r>
        <w:t xml:space="preserve"> dock slip owner, boat registration forms </w:t>
      </w:r>
      <w:r w:rsidR="00557E8C">
        <w:t xml:space="preserve">will be sent out </w:t>
      </w:r>
      <w:r>
        <w:t>and pos</w:t>
      </w:r>
      <w:r w:rsidR="00557E8C">
        <w:t>ted online</w:t>
      </w:r>
      <w:r>
        <w:t xml:space="preserve">, </w:t>
      </w:r>
      <w:r w:rsidR="00557E8C">
        <w:t>Port-O-Pots will be dropped off and idle buoys will be put in the water in early April.</w:t>
      </w:r>
    </w:p>
    <w:p w14:paraId="42033E89" w14:textId="6056EDEE" w:rsidR="006D2049" w:rsidRDefault="00836FED" w:rsidP="006D5410">
      <w:pPr>
        <w:pStyle w:val="NoSpacing"/>
      </w:pPr>
      <w:r>
        <w:t xml:space="preserve">There will be no dam inspection this year but the spill way valve needs to be flushed and lubricated. We will be looking to find someone that can treat the primrose. It was in discussion on </w:t>
      </w:r>
      <w:r w:rsidR="00557E8C">
        <w:t>whether</w:t>
      </w:r>
      <w:r>
        <w:t xml:space="preserve"> we should continue to do water testing. We spend $100-$150 a year on the testing and our results are always better than fine. As of now </w:t>
      </w:r>
      <w:r w:rsidR="00557E8C">
        <w:t>we</w:t>
      </w:r>
      <w:r>
        <w:t xml:space="preserve"> plan on </w:t>
      </w:r>
      <w:r w:rsidR="00557E8C">
        <w:t>continuing, but</w:t>
      </w:r>
      <w:r>
        <w:t xml:space="preserve"> this may be discussed again at some point. Our Siltation Loan for 2023-2025 needs to be renewed.</w:t>
      </w:r>
      <w:r w:rsidR="00D8623C">
        <w:t xml:space="preserve"> </w:t>
      </w:r>
      <w:r>
        <w:t xml:space="preserve"> </w:t>
      </w:r>
      <w:r w:rsidR="00D8623C">
        <w:t xml:space="preserve">Committees that need started or members added include: Fishing Committee, Siltation Committee, and Garage Committee. If you are interested in any of these, please reach out to someone on the board. </w:t>
      </w:r>
    </w:p>
    <w:p w14:paraId="259A3296" w14:textId="1409DB23" w:rsidR="00B724C7" w:rsidRPr="006D2049" w:rsidRDefault="00B724C7" w:rsidP="006D5410">
      <w:pPr>
        <w:pStyle w:val="NoSpacing"/>
      </w:pPr>
      <w:r>
        <w:t xml:space="preserve">Boat registration dates will be held on </w:t>
      </w:r>
      <w:r w:rsidR="00673687">
        <w:t xml:space="preserve">Saturday </w:t>
      </w:r>
      <w:r>
        <w:t>April 19</w:t>
      </w:r>
      <w:r w:rsidRPr="00B724C7">
        <w:rPr>
          <w:vertAlign w:val="superscript"/>
        </w:rPr>
        <w:t>th</w:t>
      </w:r>
      <w:r w:rsidR="00673687">
        <w:rPr>
          <w:vertAlign w:val="superscript"/>
        </w:rPr>
        <w:t xml:space="preserve"> </w:t>
      </w:r>
      <w:r w:rsidR="0076124F">
        <w:rPr>
          <w:vertAlign w:val="superscript"/>
        </w:rPr>
        <w:t xml:space="preserve"> </w:t>
      </w:r>
      <w:r w:rsidR="00923B79">
        <w:rPr>
          <w:vertAlign w:val="superscript"/>
        </w:rPr>
        <w:t xml:space="preserve"> </w:t>
      </w:r>
      <w:r w:rsidR="00923B79">
        <w:t>from 11 AM. – 1P.M.,</w:t>
      </w:r>
      <w:r>
        <w:t xml:space="preserve"> </w:t>
      </w:r>
      <w:r w:rsidR="00923B79">
        <w:t>Tuesday</w:t>
      </w:r>
      <w:r>
        <w:t xml:space="preserve"> April 29</w:t>
      </w:r>
      <w:r w:rsidRPr="00B724C7">
        <w:rPr>
          <w:vertAlign w:val="superscript"/>
        </w:rPr>
        <w:t>th</w:t>
      </w:r>
      <w:r w:rsidR="00923B79">
        <w:rPr>
          <w:vertAlign w:val="superscript"/>
        </w:rPr>
        <w:t xml:space="preserve">  </w:t>
      </w:r>
      <w:r w:rsidR="00923B79">
        <w:t xml:space="preserve">from </w:t>
      </w:r>
      <w:r w:rsidR="00C55FFA">
        <w:t xml:space="preserve"> P.M. – 7P.M., Wednesday may 7</w:t>
      </w:r>
      <w:r w:rsidR="00C55FFA" w:rsidRPr="00C55FFA">
        <w:rPr>
          <w:vertAlign w:val="superscript"/>
        </w:rPr>
        <w:t>th</w:t>
      </w:r>
      <w:r w:rsidR="00C55FFA">
        <w:t xml:space="preserve">  from 6 P.M.- 7 P.M., and Tuesday May 13</w:t>
      </w:r>
      <w:r w:rsidR="00C55FFA" w:rsidRPr="00C55FFA">
        <w:rPr>
          <w:vertAlign w:val="superscript"/>
        </w:rPr>
        <w:t>th</w:t>
      </w:r>
      <w:r w:rsidR="00C55FFA">
        <w:t xml:space="preserve">  from 6 P.M. – 7 P.M.</w:t>
      </w:r>
      <w:r w:rsidR="00557E8C">
        <w:t xml:space="preserve">. </w:t>
      </w:r>
      <w:r>
        <w:t xml:space="preserve">Dock rental </w:t>
      </w:r>
      <w:r w:rsidR="00557E8C">
        <w:t>fees are</w:t>
      </w:r>
      <w:r w:rsidR="00D8623C">
        <w:t xml:space="preserve"> due by May 1</w:t>
      </w:r>
      <w:r w:rsidR="00D8623C" w:rsidRPr="00D8623C">
        <w:rPr>
          <w:vertAlign w:val="superscript"/>
        </w:rPr>
        <w:t>st</w:t>
      </w:r>
      <w:r w:rsidR="00557E8C">
        <w:t xml:space="preserve">.  </w:t>
      </w:r>
      <w:r w:rsidR="00D8623C">
        <w:t>The community garage sale will be held May 3</w:t>
      </w:r>
      <w:r w:rsidR="00D8623C" w:rsidRPr="00557E8C">
        <w:rPr>
          <w:vertAlign w:val="superscript"/>
        </w:rPr>
        <w:t>rd</w:t>
      </w:r>
      <w:r w:rsidR="00557E8C">
        <w:t xml:space="preserve">, the first Saturday of May. </w:t>
      </w:r>
      <w:r>
        <w:t>A beach clean up day date will be set</w:t>
      </w:r>
      <w:r w:rsidR="00557E8C">
        <w:t xml:space="preserve">. </w:t>
      </w:r>
      <w:r>
        <w:t>Final boat registration is May 13</w:t>
      </w:r>
      <w:r w:rsidRPr="00B724C7">
        <w:rPr>
          <w:vertAlign w:val="superscript"/>
        </w:rPr>
        <w:t>th</w:t>
      </w:r>
      <w:r w:rsidR="00557E8C">
        <w:t xml:space="preserve">.  </w:t>
      </w:r>
      <w:r>
        <w:t>Lega</w:t>
      </w:r>
      <w:r w:rsidR="00557E8C">
        <w:t>l</w:t>
      </w:r>
      <w:r>
        <w:t xml:space="preserve"> notices for election </w:t>
      </w:r>
      <w:r w:rsidR="00557E8C">
        <w:t>must</w:t>
      </w:r>
      <w:r>
        <w:t xml:space="preserve"> go out by October 24</w:t>
      </w:r>
      <w:r w:rsidRPr="00B724C7">
        <w:rPr>
          <w:vertAlign w:val="superscript"/>
        </w:rPr>
        <w:t>th</w:t>
      </w:r>
      <w:r>
        <w:t xml:space="preserve"> and be </w:t>
      </w:r>
      <w:r w:rsidR="00557E8C">
        <w:t>returned</w:t>
      </w:r>
      <w:r>
        <w:t xml:space="preserve"> to the board by the end of November</w:t>
      </w:r>
    </w:p>
    <w:p w14:paraId="35F03EF2" w14:textId="2F41EF20" w:rsidR="00C85E84" w:rsidRDefault="006D5410" w:rsidP="006D5410">
      <w:pPr>
        <w:pStyle w:val="NoSpacing"/>
        <w:rPr>
          <w:b/>
          <w:bCs/>
        </w:rPr>
      </w:pPr>
      <w:r w:rsidRPr="00C85E84">
        <w:rPr>
          <w:b/>
          <w:bCs/>
        </w:rPr>
        <w:t xml:space="preserve">PUBLIC </w:t>
      </w:r>
      <w:r w:rsidR="00C85E84" w:rsidRPr="00C85E84">
        <w:rPr>
          <w:b/>
          <w:bCs/>
        </w:rPr>
        <w:t>COMMENT</w:t>
      </w:r>
    </w:p>
    <w:p w14:paraId="11A0FDC9" w14:textId="3F652584" w:rsidR="00B724C7" w:rsidRPr="00B724C7" w:rsidRDefault="00836FED" w:rsidP="006D5410">
      <w:pPr>
        <w:pStyle w:val="NoSpacing"/>
      </w:pPr>
      <w:r>
        <w:t xml:space="preserve"> </w:t>
      </w:r>
      <w:r w:rsidR="00D8623C">
        <w:t>Please remember that your boat stickers are good until May 1</w:t>
      </w:r>
      <w:r w:rsidR="00D8623C" w:rsidRPr="00D8623C">
        <w:rPr>
          <w:vertAlign w:val="superscript"/>
        </w:rPr>
        <w:t>st</w:t>
      </w:r>
      <w:r w:rsidR="00D8623C">
        <w:t xml:space="preserve">. The boat ramp gate code will not be changed until after the last boat registration date. </w:t>
      </w:r>
    </w:p>
    <w:p w14:paraId="24690B01" w14:textId="3FFFAFAC" w:rsidR="00C85E84" w:rsidRDefault="00C85E84" w:rsidP="006D5410">
      <w:pPr>
        <w:pStyle w:val="NoSpacing"/>
        <w:rPr>
          <w:b/>
          <w:bCs/>
        </w:rPr>
      </w:pPr>
      <w:r w:rsidRPr="00C85E84">
        <w:rPr>
          <w:b/>
          <w:bCs/>
        </w:rPr>
        <w:t xml:space="preserve">ADJOURMENT </w:t>
      </w:r>
    </w:p>
    <w:p w14:paraId="5BAC8728" w14:textId="7BC94099" w:rsidR="00D8623C" w:rsidRDefault="00D8623C" w:rsidP="006D5410">
      <w:pPr>
        <w:pStyle w:val="NoSpacing"/>
      </w:pPr>
      <w:r>
        <w:t xml:space="preserve">Director Brown motioned to adjourn at 7:45 P.M. All were in favor. </w:t>
      </w:r>
    </w:p>
    <w:p w14:paraId="4FF45D6C" w14:textId="1BEBE8A6" w:rsidR="00D8623C" w:rsidRDefault="00D8623C" w:rsidP="006D5410">
      <w:pPr>
        <w:pStyle w:val="NoSpacing"/>
      </w:pPr>
      <w:r>
        <w:t>Our next meeting will be he</w:t>
      </w:r>
      <w:r w:rsidR="00557E8C">
        <w:t>ld</w:t>
      </w:r>
      <w:r>
        <w:t xml:space="preserve"> April </w:t>
      </w:r>
      <w:r w:rsidR="003D14F0">
        <w:t>8</w:t>
      </w:r>
      <w:r w:rsidRPr="00D8623C">
        <w:rPr>
          <w:vertAlign w:val="superscript"/>
        </w:rPr>
        <w:t>th</w:t>
      </w:r>
      <w:r>
        <w:t xml:space="preserve"> at 7:00 P.M. </w:t>
      </w:r>
    </w:p>
    <w:p w14:paraId="42B043DE" w14:textId="77777777" w:rsidR="00D8623C" w:rsidRDefault="00D8623C" w:rsidP="006D5410">
      <w:pPr>
        <w:pStyle w:val="NoSpacing"/>
      </w:pPr>
    </w:p>
    <w:p w14:paraId="4E38ADB2" w14:textId="77777777" w:rsidR="00D8623C" w:rsidRDefault="00D8623C" w:rsidP="006D5410">
      <w:pPr>
        <w:pStyle w:val="NoSpacing"/>
      </w:pPr>
    </w:p>
    <w:p w14:paraId="29AFFF86" w14:textId="221AEF3E" w:rsidR="00D8623C" w:rsidRDefault="00D8623C" w:rsidP="006D5410">
      <w:pPr>
        <w:pStyle w:val="NoSpacing"/>
      </w:pPr>
      <w:r>
        <w:t>Submitted by:</w:t>
      </w:r>
    </w:p>
    <w:p w14:paraId="31A70F8B" w14:textId="3BC0F35E" w:rsidR="00D8623C" w:rsidRPr="00D8623C" w:rsidRDefault="00D8623C" w:rsidP="006D5410">
      <w:pPr>
        <w:pStyle w:val="NoSpacing"/>
      </w:pPr>
      <w:r>
        <w:t>Secretary Mady Miller</w:t>
      </w:r>
    </w:p>
    <w:p w14:paraId="7797C1F8" w14:textId="13F94BB8" w:rsidR="006D5410" w:rsidRDefault="006D5410" w:rsidP="006D5410">
      <w:pPr>
        <w:pStyle w:val="NoSpacing"/>
      </w:pPr>
      <w:r>
        <w:lastRenderedPageBreak/>
        <w:t xml:space="preserve"> </w:t>
      </w:r>
    </w:p>
    <w:sectPr w:rsidR="006D5410" w:rsidSect="00557E8C">
      <w:pgSz w:w="12240" w:h="15840"/>
      <w:pgMar w:top="576" w:right="72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10"/>
    <w:rsid w:val="00254D3C"/>
    <w:rsid w:val="003D14F0"/>
    <w:rsid w:val="00483FAC"/>
    <w:rsid w:val="00557E8C"/>
    <w:rsid w:val="005E771C"/>
    <w:rsid w:val="00673687"/>
    <w:rsid w:val="00694BFD"/>
    <w:rsid w:val="006D2049"/>
    <w:rsid w:val="006D5410"/>
    <w:rsid w:val="0076124F"/>
    <w:rsid w:val="00836FED"/>
    <w:rsid w:val="00923B79"/>
    <w:rsid w:val="00B724C7"/>
    <w:rsid w:val="00C55FFA"/>
    <w:rsid w:val="00C85E84"/>
    <w:rsid w:val="00D8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71F6"/>
  <w15:chartTrackingRefBased/>
  <w15:docId w15:val="{DD386DB9-993D-4259-B102-95EB4809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410"/>
    <w:rPr>
      <w:rFonts w:eastAsiaTheme="majorEastAsia" w:cstheme="majorBidi"/>
      <w:color w:val="272727" w:themeColor="text1" w:themeTint="D8"/>
    </w:rPr>
  </w:style>
  <w:style w:type="paragraph" w:styleId="Title">
    <w:name w:val="Title"/>
    <w:basedOn w:val="Normal"/>
    <w:next w:val="Normal"/>
    <w:link w:val="TitleChar"/>
    <w:uiPriority w:val="10"/>
    <w:qFormat/>
    <w:rsid w:val="006D5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410"/>
    <w:pPr>
      <w:spacing w:before="160"/>
      <w:jc w:val="center"/>
    </w:pPr>
    <w:rPr>
      <w:i/>
      <w:iCs/>
      <w:color w:val="404040" w:themeColor="text1" w:themeTint="BF"/>
    </w:rPr>
  </w:style>
  <w:style w:type="character" w:customStyle="1" w:styleId="QuoteChar">
    <w:name w:val="Quote Char"/>
    <w:basedOn w:val="DefaultParagraphFont"/>
    <w:link w:val="Quote"/>
    <w:uiPriority w:val="29"/>
    <w:rsid w:val="006D5410"/>
    <w:rPr>
      <w:i/>
      <w:iCs/>
      <w:color w:val="404040" w:themeColor="text1" w:themeTint="BF"/>
    </w:rPr>
  </w:style>
  <w:style w:type="paragraph" w:styleId="ListParagraph">
    <w:name w:val="List Paragraph"/>
    <w:basedOn w:val="Normal"/>
    <w:uiPriority w:val="34"/>
    <w:qFormat/>
    <w:rsid w:val="006D5410"/>
    <w:pPr>
      <w:ind w:left="720"/>
      <w:contextualSpacing/>
    </w:pPr>
  </w:style>
  <w:style w:type="character" w:styleId="IntenseEmphasis">
    <w:name w:val="Intense Emphasis"/>
    <w:basedOn w:val="DefaultParagraphFont"/>
    <w:uiPriority w:val="21"/>
    <w:qFormat/>
    <w:rsid w:val="006D5410"/>
    <w:rPr>
      <w:i/>
      <w:iCs/>
      <w:color w:val="0F4761" w:themeColor="accent1" w:themeShade="BF"/>
    </w:rPr>
  </w:style>
  <w:style w:type="paragraph" w:styleId="IntenseQuote">
    <w:name w:val="Intense Quote"/>
    <w:basedOn w:val="Normal"/>
    <w:next w:val="Normal"/>
    <w:link w:val="IntenseQuoteChar"/>
    <w:uiPriority w:val="30"/>
    <w:qFormat/>
    <w:rsid w:val="006D5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410"/>
    <w:rPr>
      <w:i/>
      <w:iCs/>
      <w:color w:val="0F4761" w:themeColor="accent1" w:themeShade="BF"/>
    </w:rPr>
  </w:style>
  <w:style w:type="character" w:styleId="IntenseReference">
    <w:name w:val="Intense Reference"/>
    <w:basedOn w:val="DefaultParagraphFont"/>
    <w:uiPriority w:val="32"/>
    <w:qFormat/>
    <w:rsid w:val="006D5410"/>
    <w:rPr>
      <w:b/>
      <w:bCs/>
      <w:smallCaps/>
      <w:color w:val="0F4761" w:themeColor="accent1" w:themeShade="BF"/>
      <w:spacing w:val="5"/>
    </w:rPr>
  </w:style>
  <w:style w:type="paragraph" w:styleId="NoSpacing">
    <w:name w:val="No Spacing"/>
    <w:uiPriority w:val="1"/>
    <w:qFormat/>
    <w:rsid w:val="006D5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madyson miller</dc:creator>
  <cp:keywords/>
  <dc:description/>
  <cp:lastModifiedBy>madyson miller</cp:lastModifiedBy>
  <cp:revision>9</cp:revision>
  <dcterms:created xsi:type="dcterms:W3CDTF">2025-04-08T16:04:00Z</dcterms:created>
  <dcterms:modified xsi:type="dcterms:W3CDTF">2025-04-10T02:42:00Z</dcterms:modified>
</cp:coreProperties>
</file>